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2C" w:rsidRDefault="0025452C" w:rsidP="00E044C5">
      <w:pPr>
        <w:jc w:val="center"/>
      </w:pPr>
    </w:p>
    <w:p w:rsidR="00AA715C" w:rsidRPr="0055770B" w:rsidRDefault="00AA715C" w:rsidP="00AA71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5770B">
        <w:rPr>
          <w:rFonts w:ascii="Times New Roman" w:hAnsi="Times New Roman" w:cs="Times New Roman"/>
          <w:sz w:val="36"/>
          <w:szCs w:val="36"/>
        </w:rPr>
        <w:t>MESTRADO EM CIÊNCIAS DA EDUCAÇÃO</w:t>
      </w:r>
    </w:p>
    <w:p w:rsidR="00AA715C" w:rsidRPr="0055770B" w:rsidRDefault="00AA715C" w:rsidP="00AA71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5770B">
        <w:rPr>
          <w:rFonts w:ascii="Times New Roman" w:hAnsi="Times New Roman" w:cs="Times New Roman"/>
          <w:sz w:val="32"/>
          <w:szCs w:val="32"/>
        </w:rPr>
        <w:t>MBA – Faculdade Alfredo Nasser</w:t>
      </w:r>
    </w:p>
    <w:p w:rsidR="00AA715C" w:rsidRPr="0055770B" w:rsidRDefault="00AA715C" w:rsidP="00AA71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5770B">
        <w:rPr>
          <w:rFonts w:ascii="Times New Roman" w:hAnsi="Times New Roman" w:cs="Times New Roman"/>
          <w:sz w:val="32"/>
          <w:szCs w:val="32"/>
        </w:rPr>
        <w:t>Mestrado – Universidade Lusófona do Porto</w:t>
      </w:r>
    </w:p>
    <w:p w:rsidR="00AA715C" w:rsidRDefault="00AA715C" w:rsidP="00AA7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15C" w:rsidRPr="009839F8" w:rsidRDefault="00AA715C" w:rsidP="00A71F2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39F8">
        <w:rPr>
          <w:rFonts w:ascii="Arial" w:hAnsi="Arial" w:cs="Arial"/>
          <w:b/>
          <w:sz w:val="24"/>
          <w:szCs w:val="24"/>
        </w:rPr>
        <w:t>I - Quantidade de vagas: 25</w:t>
      </w:r>
      <w:r w:rsidR="00F520C8">
        <w:rPr>
          <w:rFonts w:ascii="Arial" w:hAnsi="Arial" w:cs="Arial"/>
          <w:b/>
          <w:sz w:val="24"/>
          <w:szCs w:val="24"/>
        </w:rPr>
        <w:t xml:space="preserve"> (vinte e cinco)</w:t>
      </w:r>
      <w:r w:rsidRPr="009839F8">
        <w:rPr>
          <w:rFonts w:ascii="Arial" w:hAnsi="Arial" w:cs="Arial"/>
          <w:b/>
          <w:sz w:val="24"/>
          <w:szCs w:val="24"/>
        </w:rPr>
        <w:t>.</w:t>
      </w:r>
    </w:p>
    <w:p w:rsidR="00AA715C" w:rsidRPr="009839F8" w:rsidRDefault="00AA715C" w:rsidP="00AA715C">
      <w:pPr>
        <w:tabs>
          <w:tab w:val="left" w:pos="1935"/>
        </w:tabs>
        <w:spacing w:after="0"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AA715C" w:rsidRPr="009839F8" w:rsidRDefault="00AA715C" w:rsidP="00A71F2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839F8">
        <w:rPr>
          <w:rFonts w:ascii="Arial" w:hAnsi="Arial" w:cs="Arial"/>
          <w:b/>
          <w:bCs/>
          <w:sz w:val="24"/>
          <w:szCs w:val="24"/>
        </w:rPr>
        <w:t>II - Investimentos</w:t>
      </w:r>
      <w:r w:rsidRPr="009839F8">
        <w:rPr>
          <w:rFonts w:ascii="Arial" w:hAnsi="Arial" w:cs="Arial"/>
          <w:b/>
          <w:bCs/>
          <w:sz w:val="24"/>
          <w:szCs w:val="24"/>
        </w:rPr>
        <w:tab/>
      </w:r>
    </w:p>
    <w:p w:rsidR="00AA715C" w:rsidRPr="009839F8" w:rsidRDefault="00AA715C" w:rsidP="00AA715C">
      <w:pPr>
        <w:spacing w:after="0" w:line="240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</w:p>
    <w:p w:rsidR="00AA715C" w:rsidRPr="009839F8" w:rsidRDefault="00AA715C" w:rsidP="007F3B32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9839F8">
        <w:rPr>
          <w:rFonts w:ascii="Arial" w:hAnsi="Arial" w:cs="Arial"/>
          <w:bCs/>
          <w:sz w:val="24"/>
          <w:szCs w:val="24"/>
        </w:rPr>
        <w:t>1. MBA na Faculdade Alfredo Nasser.</w:t>
      </w:r>
    </w:p>
    <w:p w:rsidR="00AA715C" w:rsidRPr="009839F8" w:rsidRDefault="00AA715C" w:rsidP="007F3B32">
      <w:pPr>
        <w:spacing w:after="0" w:line="240" w:lineRule="auto"/>
        <w:ind w:left="2409"/>
        <w:jc w:val="both"/>
        <w:rPr>
          <w:rFonts w:ascii="Arial" w:hAnsi="Arial" w:cs="Arial"/>
          <w:bCs/>
          <w:sz w:val="24"/>
          <w:szCs w:val="24"/>
        </w:rPr>
      </w:pPr>
    </w:p>
    <w:p w:rsidR="00AA715C" w:rsidRPr="009839F8" w:rsidRDefault="00AA715C" w:rsidP="007F3B32">
      <w:pPr>
        <w:spacing w:after="0" w:line="24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839F8">
        <w:rPr>
          <w:rFonts w:ascii="Arial" w:hAnsi="Arial" w:cs="Arial"/>
          <w:bCs/>
          <w:sz w:val="24"/>
          <w:szCs w:val="24"/>
        </w:rPr>
        <w:t>1.1 Valor</w:t>
      </w:r>
      <w:proofErr w:type="gramEnd"/>
      <w:r w:rsidRPr="009839F8">
        <w:rPr>
          <w:rFonts w:ascii="Arial" w:hAnsi="Arial" w:cs="Arial"/>
          <w:bCs/>
          <w:sz w:val="24"/>
          <w:szCs w:val="24"/>
        </w:rPr>
        <w:t xml:space="preserve"> Mensal: 8 X R$ 1.500,00 (Entre dezembro de 2017 e Junho de 2018).</w:t>
      </w:r>
    </w:p>
    <w:p w:rsidR="00AA715C" w:rsidRPr="009839F8" w:rsidRDefault="00AA715C" w:rsidP="007F3B32">
      <w:pPr>
        <w:spacing w:after="0" w:line="240" w:lineRule="auto"/>
        <w:ind w:left="2409"/>
        <w:jc w:val="both"/>
        <w:rPr>
          <w:rFonts w:ascii="Arial" w:hAnsi="Arial" w:cs="Arial"/>
          <w:bCs/>
          <w:sz w:val="24"/>
          <w:szCs w:val="24"/>
        </w:rPr>
      </w:pPr>
    </w:p>
    <w:p w:rsidR="00AA715C" w:rsidRPr="009839F8" w:rsidRDefault="00AA715C" w:rsidP="007F3B32">
      <w:pPr>
        <w:spacing w:after="0" w:line="24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9839F8">
        <w:rPr>
          <w:rFonts w:ascii="Arial" w:hAnsi="Arial" w:cs="Arial"/>
          <w:bCs/>
          <w:sz w:val="24"/>
          <w:szCs w:val="24"/>
        </w:rPr>
        <w:t>1.2 Funcionários da Faculdade Alfredo Nasser com 50% de bolsas.</w:t>
      </w:r>
    </w:p>
    <w:p w:rsidR="00AA715C" w:rsidRPr="009839F8" w:rsidRDefault="007F3B32" w:rsidP="007F3B32">
      <w:pPr>
        <w:shd w:val="clear" w:color="auto" w:fill="FFFFFF"/>
        <w:spacing w:after="0" w:line="240" w:lineRule="auto"/>
        <w:ind w:left="24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2409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AA715C" w:rsidRPr="009839F8" w:rsidRDefault="00AA715C" w:rsidP="007F3B32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bCs/>
          <w:color w:val="222222"/>
          <w:sz w:val="24"/>
          <w:szCs w:val="24"/>
        </w:rPr>
        <w:t>2. Mestrado na Universidade Lusófona do Porto-Portugal.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2409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AA715C" w:rsidRPr="009839F8" w:rsidRDefault="00AA715C" w:rsidP="007F3B32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b/>
          <w:bCs/>
          <w:color w:val="222222"/>
          <w:sz w:val="24"/>
          <w:szCs w:val="24"/>
        </w:rPr>
        <w:t>2.1 No primeiro ano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2409"/>
        <w:jc w:val="both"/>
        <w:rPr>
          <w:rFonts w:ascii="Arial" w:eastAsia="Times New Roman" w:hAnsi="Arial" w:cs="Arial"/>
          <w:sz w:val="24"/>
          <w:szCs w:val="24"/>
        </w:rPr>
      </w:pPr>
    </w:p>
    <w:p w:rsidR="00AA715C" w:rsidRPr="009839F8" w:rsidRDefault="00AA715C" w:rsidP="007F3B32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F8">
        <w:rPr>
          <w:rFonts w:ascii="Arial" w:eastAsia="Times New Roman" w:hAnsi="Arial" w:cs="Arial"/>
          <w:sz w:val="24"/>
          <w:szCs w:val="24"/>
        </w:rPr>
        <w:t>Candidatura: 120 euros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F8">
        <w:rPr>
          <w:rFonts w:ascii="Arial" w:eastAsia="Times New Roman" w:hAnsi="Arial" w:cs="Arial"/>
          <w:sz w:val="24"/>
          <w:szCs w:val="24"/>
        </w:rPr>
        <w:t>Matrícula: 215 euros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9839F8">
        <w:rPr>
          <w:rFonts w:ascii="Arial" w:eastAsia="Times New Roman" w:hAnsi="Arial" w:cs="Arial"/>
          <w:sz w:val="24"/>
          <w:szCs w:val="24"/>
        </w:rPr>
        <w:t>50% da anuidade em julho/2018: 599,25 euros</w:t>
      </w:r>
      <w:proofErr w:type="gramStart"/>
      <w:r w:rsidRPr="009839F8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9839F8">
        <w:rPr>
          <w:rFonts w:ascii="Arial" w:eastAsia="Times New Roman" w:hAnsi="Arial" w:cs="Arial"/>
          <w:sz w:val="24"/>
          <w:szCs w:val="24"/>
        </w:rPr>
        <w:t>a serem pagos nos 30 dias obrigatórios em Portugal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839F8">
        <w:rPr>
          <w:rFonts w:ascii="Arial" w:eastAsia="Times New Roman" w:hAnsi="Arial" w:cs="Arial"/>
          <w:sz w:val="24"/>
          <w:szCs w:val="24"/>
        </w:rPr>
        <w:t>5</w:t>
      </w:r>
      <w:proofErr w:type="gramEnd"/>
      <w:r w:rsidRPr="009839F8">
        <w:rPr>
          <w:rFonts w:ascii="Arial" w:eastAsia="Times New Roman" w:hAnsi="Arial" w:cs="Arial"/>
          <w:sz w:val="24"/>
          <w:szCs w:val="24"/>
        </w:rPr>
        <w:t xml:space="preserve"> mensalidades de 119,85 euros entre julho e novembro de 2019 correspondente a 599,25 euros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F8">
        <w:rPr>
          <w:rFonts w:ascii="Arial" w:eastAsia="Times New Roman" w:hAnsi="Arial" w:cs="Arial"/>
          <w:b/>
          <w:bCs/>
          <w:sz w:val="24"/>
          <w:szCs w:val="24"/>
        </w:rPr>
        <w:t>Total do primeiro ano: 1.533,50 euros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2409"/>
        <w:jc w:val="both"/>
        <w:rPr>
          <w:rFonts w:ascii="Arial" w:eastAsia="Times New Roman" w:hAnsi="Arial" w:cs="Arial"/>
          <w:sz w:val="24"/>
          <w:szCs w:val="24"/>
        </w:rPr>
      </w:pPr>
    </w:p>
    <w:p w:rsidR="00AA715C" w:rsidRPr="009839F8" w:rsidRDefault="00AA715C" w:rsidP="007F3B32">
      <w:pPr>
        <w:shd w:val="clear" w:color="auto" w:fill="FFFFFF"/>
        <w:spacing w:after="0" w:line="240" w:lineRule="auto"/>
        <w:ind w:left="2409"/>
        <w:jc w:val="both"/>
        <w:rPr>
          <w:rFonts w:ascii="Arial" w:eastAsia="Times New Roman" w:hAnsi="Arial" w:cs="Arial"/>
          <w:sz w:val="24"/>
          <w:szCs w:val="24"/>
        </w:rPr>
      </w:pPr>
    </w:p>
    <w:p w:rsidR="00AA715C" w:rsidRPr="009839F8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sz w:val="24"/>
          <w:szCs w:val="24"/>
        </w:rPr>
      </w:pPr>
      <w:r w:rsidRPr="009839F8">
        <w:rPr>
          <w:rFonts w:ascii="Arial" w:eastAsia="Times New Roman" w:hAnsi="Arial" w:cs="Arial"/>
          <w:b/>
          <w:bCs/>
          <w:sz w:val="24"/>
          <w:szCs w:val="24"/>
        </w:rPr>
        <w:t>2.1 No segundo ano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color w:val="222222"/>
          <w:sz w:val="24"/>
          <w:szCs w:val="24"/>
        </w:rPr>
        <w:t>Renovação da matrícula em janeiro/2019: 215 euros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color w:val="222222"/>
          <w:sz w:val="24"/>
          <w:szCs w:val="24"/>
        </w:rPr>
        <w:t>11 mensalidades de 116,84 euros entre janeiro/2019 e novembro/2020: 1.285,20 euros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color w:val="222222"/>
          <w:sz w:val="24"/>
          <w:szCs w:val="24"/>
        </w:rPr>
        <w:t>Dissertação: isenta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color w:val="222222"/>
          <w:sz w:val="24"/>
          <w:szCs w:val="24"/>
        </w:rPr>
        <w:t>Certificado: isento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color w:val="222222"/>
          <w:sz w:val="24"/>
          <w:szCs w:val="24"/>
        </w:rPr>
        <w:t>Desconto de 3% na anualidade, caso o aluno queira antecipar pagamentos.</w:t>
      </w:r>
    </w:p>
    <w:p w:rsidR="00AA715C" w:rsidRPr="009839F8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AA715C" w:rsidRPr="009839F8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b/>
          <w:bCs/>
          <w:color w:val="222222"/>
          <w:sz w:val="24"/>
          <w:szCs w:val="24"/>
        </w:rPr>
        <w:t>Total do segundo ano: 1500,24 euros</w:t>
      </w:r>
    </w:p>
    <w:p w:rsidR="00AA715C" w:rsidRDefault="00AA715C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F6750" w:rsidRPr="0056169D" w:rsidRDefault="008F6750" w:rsidP="008F6750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</w:rPr>
        <w:t>2</w:t>
      </w:r>
      <w:r w:rsidRPr="0056169D">
        <w:rPr>
          <w:rFonts w:ascii="Arial" w:eastAsia="Times New Roman" w:hAnsi="Arial" w:cs="Arial"/>
          <w:b/>
          <w:color w:val="222222"/>
          <w:sz w:val="24"/>
          <w:szCs w:val="24"/>
        </w:rPr>
        <w:t>.3 Desconto</w:t>
      </w:r>
      <w:proofErr w:type="gramEnd"/>
      <w:r w:rsidRPr="0056169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de 3% na anualidade, caso o aluno queira antecipar pagamentos.</w:t>
      </w:r>
    </w:p>
    <w:p w:rsidR="008F6750" w:rsidRPr="009839F8" w:rsidRDefault="008F6750" w:rsidP="008F6750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8F6750" w:rsidRPr="009839F8" w:rsidRDefault="008F6750" w:rsidP="008F6750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2</w:t>
      </w:r>
      <w:r w:rsidRPr="002475DC">
        <w:rPr>
          <w:rFonts w:ascii="Arial" w:eastAsia="Times New Roman" w:hAnsi="Arial" w:cs="Arial"/>
          <w:b/>
          <w:color w:val="222222"/>
          <w:sz w:val="24"/>
          <w:szCs w:val="24"/>
        </w:rPr>
        <w:t>.4 Formas</w:t>
      </w:r>
      <w:r w:rsidRPr="0056169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de pagamentos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Transferências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bancárias (informações em anexo) ou direto na tesouraria da Lusófona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F6750" w:rsidRDefault="008F6750" w:rsidP="008F6750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8F6750" w:rsidRPr="009839F8" w:rsidRDefault="008F6750" w:rsidP="008F6750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839F8">
        <w:rPr>
          <w:rFonts w:ascii="Arial" w:eastAsia="Times New Roman" w:hAnsi="Arial" w:cs="Arial"/>
          <w:b/>
          <w:bCs/>
          <w:color w:val="222222"/>
          <w:sz w:val="24"/>
          <w:szCs w:val="24"/>
        </w:rPr>
        <w:t>TOTAL DO CURSO: 3.033 euros</w:t>
      </w:r>
    </w:p>
    <w:p w:rsidR="008F6750" w:rsidRPr="009839F8" w:rsidRDefault="008F6750" w:rsidP="007F3B32">
      <w:pPr>
        <w:shd w:val="clear" w:color="auto" w:fill="FFFFFF"/>
        <w:spacing w:after="0" w:line="240" w:lineRule="auto"/>
        <w:ind w:left="1417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AD5" w:rsidRPr="00162AD5" w:rsidRDefault="00A71F2E" w:rsidP="00A71F2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162AD5" w:rsidRPr="00162AD5">
        <w:rPr>
          <w:rFonts w:ascii="Arial" w:hAnsi="Arial" w:cs="Arial"/>
          <w:b/>
          <w:sz w:val="24"/>
          <w:szCs w:val="24"/>
        </w:rPr>
        <w:t xml:space="preserve"> – Documentos para matrícula </w:t>
      </w:r>
    </w:p>
    <w:p w:rsidR="00162AD5" w:rsidRPr="009839F8" w:rsidRDefault="00162AD5" w:rsidP="00162AD5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162AD5" w:rsidRPr="009839F8" w:rsidRDefault="00162AD5" w:rsidP="00162AD5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 xml:space="preserve">Os candidatos selecionados neste processo seletivo terão até o dia </w:t>
      </w:r>
      <w:r w:rsidR="00A5025E">
        <w:rPr>
          <w:rFonts w:ascii="Arial" w:hAnsi="Arial" w:cs="Arial"/>
          <w:sz w:val="24"/>
          <w:szCs w:val="24"/>
        </w:rPr>
        <w:t>31</w:t>
      </w:r>
      <w:r w:rsidRPr="009839F8">
        <w:rPr>
          <w:rFonts w:ascii="Arial" w:hAnsi="Arial" w:cs="Arial"/>
          <w:b/>
          <w:sz w:val="24"/>
          <w:szCs w:val="24"/>
        </w:rPr>
        <w:t xml:space="preserve"> de </w:t>
      </w:r>
      <w:r w:rsidR="00A5025E">
        <w:rPr>
          <w:rFonts w:ascii="Arial" w:hAnsi="Arial" w:cs="Arial"/>
          <w:b/>
          <w:sz w:val="24"/>
          <w:szCs w:val="24"/>
        </w:rPr>
        <w:t>janeiro</w:t>
      </w:r>
      <w:r w:rsidRPr="009839F8">
        <w:rPr>
          <w:rFonts w:ascii="Arial" w:hAnsi="Arial" w:cs="Arial"/>
          <w:b/>
          <w:sz w:val="24"/>
          <w:szCs w:val="24"/>
        </w:rPr>
        <w:t xml:space="preserve"> de 201</w:t>
      </w:r>
      <w:r w:rsidR="00A5025E">
        <w:rPr>
          <w:rFonts w:ascii="Arial" w:hAnsi="Arial" w:cs="Arial"/>
          <w:b/>
          <w:sz w:val="24"/>
          <w:szCs w:val="24"/>
        </w:rPr>
        <w:t>8</w:t>
      </w:r>
      <w:r w:rsidRPr="009839F8">
        <w:rPr>
          <w:rFonts w:ascii="Arial" w:hAnsi="Arial" w:cs="Arial"/>
          <w:sz w:val="24"/>
          <w:szCs w:val="24"/>
        </w:rPr>
        <w:t xml:space="preserve"> para efetivar as suas matrículas. Para isso, o candidato deverá apresentar junto à Secretaria Geral da Faculdade Alfredo Nasser as cópias em papel A4 dos seguintes documentos:</w:t>
      </w:r>
    </w:p>
    <w:p w:rsidR="00162AD5" w:rsidRPr="009839F8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Diploma do Curso de Graduação (cópia autenticada) ou Certificado de conclusão do Curso de Graduação emitido pela Instituição de Ensino Superior da qual o candidato é egresso;</w:t>
      </w:r>
    </w:p>
    <w:p w:rsidR="00162AD5" w:rsidRPr="009839F8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 xml:space="preserve">01 cópia da carteira de identidade; </w:t>
      </w:r>
    </w:p>
    <w:p w:rsidR="00162AD5" w:rsidRPr="009839F8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 xml:space="preserve">01 cópia da certidão de nascimento, casamento ou divórcio; </w:t>
      </w:r>
    </w:p>
    <w:p w:rsidR="00162AD5" w:rsidRPr="009839F8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 xml:space="preserve">01 cópia do título de eleitor e prova de quitação com serviço eleitoral (atualizado); </w:t>
      </w:r>
    </w:p>
    <w:p w:rsidR="00162AD5" w:rsidRPr="009839F8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 xml:space="preserve">01 cópia do certificado do serviço militar (reservista); </w:t>
      </w:r>
    </w:p>
    <w:p w:rsidR="00162AD5" w:rsidRPr="009839F8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 xml:space="preserve">01 cópia do CPF; </w:t>
      </w:r>
    </w:p>
    <w:p w:rsidR="00162AD5" w:rsidRPr="009839F8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9839F8">
        <w:rPr>
          <w:rFonts w:ascii="Arial" w:hAnsi="Arial" w:cs="Arial"/>
          <w:sz w:val="24"/>
          <w:szCs w:val="24"/>
        </w:rPr>
        <w:t xml:space="preserve"> foto 3x4 colorida; </w:t>
      </w:r>
    </w:p>
    <w:p w:rsidR="00162AD5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01 cópia do comprovante de endereço atualizada (água, luz ou telefone).</w:t>
      </w:r>
      <w:bookmarkStart w:id="0" w:name="_GoBack"/>
      <w:bookmarkEnd w:id="0"/>
    </w:p>
    <w:p w:rsidR="00162AD5" w:rsidRDefault="00162AD5" w:rsidP="00162AD5">
      <w:pPr>
        <w:pStyle w:val="PargrafodaLista"/>
        <w:numPr>
          <w:ilvl w:val="0"/>
          <w:numId w:val="1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401656">
        <w:rPr>
          <w:rFonts w:ascii="Arial" w:hAnsi="Arial" w:cs="Arial"/>
          <w:sz w:val="24"/>
          <w:szCs w:val="24"/>
        </w:rPr>
        <w:t>Os segu</w:t>
      </w:r>
      <w:r>
        <w:rPr>
          <w:rFonts w:ascii="Arial" w:hAnsi="Arial" w:cs="Arial"/>
          <w:sz w:val="24"/>
          <w:szCs w:val="24"/>
        </w:rPr>
        <w:t>intes documentos digitalizados para cadastro na Universidade Lusófona do Porto - Portugal</w:t>
      </w:r>
    </w:p>
    <w:p w:rsidR="00162AD5" w:rsidRDefault="00162AD5" w:rsidP="00162AD5">
      <w:pPr>
        <w:pStyle w:val="Pargrafoda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01656">
        <w:rPr>
          <w:rFonts w:ascii="Arial" w:hAnsi="Arial" w:cs="Arial"/>
          <w:sz w:val="24"/>
          <w:szCs w:val="24"/>
        </w:rPr>
        <w:t>Carteira de identidade</w:t>
      </w:r>
      <w:r>
        <w:rPr>
          <w:rFonts w:ascii="Arial" w:hAnsi="Arial" w:cs="Arial"/>
          <w:sz w:val="24"/>
          <w:szCs w:val="24"/>
        </w:rPr>
        <w:t xml:space="preserve"> (frente e verso);  </w:t>
      </w:r>
    </w:p>
    <w:p w:rsidR="00162AD5" w:rsidRDefault="00162AD5" w:rsidP="00162AD5">
      <w:pPr>
        <w:pStyle w:val="Pargrafoda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Passaporte;</w:t>
      </w:r>
    </w:p>
    <w:p w:rsidR="00162AD5" w:rsidRDefault="00162AD5" w:rsidP="00162AD5">
      <w:pPr>
        <w:pStyle w:val="Pargrafoda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Currículo (datado e assinado); </w:t>
      </w:r>
    </w:p>
    <w:p w:rsidR="00162AD5" w:rsidRDefault="00162AD5" w:rsidP="00162AD5">
      <w:pPr>
        <w:pStyle w:val="Pargrafoda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Diploma do Curso de Graduação ou Certificado de conclusão do Curso de Graduação emitido pela Instituição de Ensino Superior da qual o candidato é egresso. (frente e verso)</w:t>
      </w:r>
    </w:p>
    <w:p w:rsidR="00162AD5" w:rsidRDefault="00162AD5" w:rsidP="00162AD5">
      <w:pPr>
        <w:pStyle w:val="Pargrafoda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Histórico Escolar (frente e verso)</w:t>
      </w:r>
    </w:p>
    <w:p w:rsidR="00162AD5" w:rsidRPr="00401656" w:rsidRDefault="00162AD5" w:rsidP="00162AD5">
      <w:pPr>
        <w:pStyle w:val="Pargrafoda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Fotografia 3x4 colorida.</w:t>
      </w:r>
    </w:p>
    <w:p w:rsidR="00162AD5" w:rsidRDefault="00162AD5" w:rsidP="00162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2E" w:rsidRDefault="00A71F2E" w:rsidP="00A71F2E">
      <w:pPr>
        <w:jc w:val="both"/>
        <w:rPr>
          <w:rFonts w:ascii="Arial" w:hAnsi="Arial" w:cs="Arial"/>
          <w:b/>
          <w:sz w:val="24"/>
          <w:szCs w:val="24"/>
        </w:rPr>
      </w:pPr>
    </w:p>
    <w:p w:rsidR="00A71F2E" w:rsidRDefault="00A71F2E" w:rsidP="00A71F2E">
      <w:pPr>
        <w:jc w:val="both"/>
        <w:rPr>
          <w:rFonts w:ascii="Arial" w:hAnsi="Arial" w:cs="Arial"/>
          <w:b/>
          <w:sz w:val="24"/>
          <w:szCs w:val="24"/>
        </w:rPr>
      </w:pPr>
    </w:p>
    <w:p w:rsidR="00A71F2E" w:rsidRDefault="00A71F2E" w:rsidP="00A71F2E">
      <w:pPr>
        <w:jc w:val="both"/>
        <w:rPr>
          <w:rFonts w:ascii="Arial" w:hAnsi="Arial" w:cs="Arial"/>
          <w:b/>
          <w:sz w:val="24"/>
          <w:szCs w:val="24"/>
        </w:rPr>
      </w:pPr>
    </w:p>
    <w:p w:rsidR="00A71F2E" w:rsidRPr="009839F8" w:rsidRDefault="00A71F2E" w:rsidP="00A71F2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9839F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FORMULÁRIO </w:t>
      </w:r>
      <w:r w:rsidRPr="009839F8">
        <w:rPr>
          <w:rFonts w:ascii="Arial" w:hAnsi="Arial" w:cs="Arial"/>
          <w:b/>
          <w:sz w:val="24"/>
          <w:szCs w:val="24"/>
        </w:rPr>
        <w:t>PARA INSCRIÇÃO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 xml:space="preserve">Nome: 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Título do Pré-Projeto: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A71F2E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Justificativa para o Pré-Projeto: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71F2E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CPF: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__________________________________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RG: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__________________________________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Email: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__________________________________</w:t>
      </w:r>
    </w:p>
    <w:p w:rsidR="00A71F2E" w:rsidRPr="009839F8" w:rsidRDefault="00A71F2E" w:rsidP="00A71F2E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Pr="009839F8">
        <w:rPr>
          <w:rFonts w:ascii="Arial" w:hAnsi="Arial" w:cs="Arial"/>
          <w:sz w:val="24"/>
          <w:szCs w:val="24"/>
        </w:rPr>
        <w:t>efone</w:t>
      </w:r>
      <w:r>
        <w:rPr>
          <w:rFonts w:ascii="Arial" w:hAnsi="Arial" w:cs="Arial"/>
          <w:sz w:val="24"/>
          <w:szCs w:val="24"/>
        </w:rPr>
        <w:t>s</w:t>
      </w:r>
      <w:r w:rsidRPr="009839F8">
        <w:rPr>
          <w:rFonts w:ascii="Arial" w:hAnsi="Arial" w:cs="Arial"/>
          <w:sz w:val="24"/>
          <w:szCs w:val="24"/>
        </w:rPr>
        <w:t>:</w:t>
      </w:r>
    </w:p>
    <w:p w:rsidR="00A71F2E" w:rsidRPr="009839F8" w:rsidRDefault="00A71F2E" w:rsidP="00A71F2E">
      <w:pPr>
        <w:tabs>
          <w:tab w:val="left" w:pos="4395"/>
        </w:tabs>
        <w:ind w:left="1701"/>
        <w:jc w:val="both"/>
        <w:rPr>
          <w:rFonts w:ascii="Arial" w:hAnsi="Arial" w:cs="Arial"/>
          <w:sz w:val="24"/>
          <w:szCs w:val="24"/>
        </w:rPr>
      </w:pPr>
      <w:r w:rsidRPr="009839F8">
        <w:rPr>
          <w:rFonts w:ascii="Arial" w:hAnsi="Arial" w:cs="Arial"/>
          <w:sz w:val="24"/>
          <w:szCs w:val="24"/>
        </w:rPr>
        <w:t>__________________________________</w:t>
      </w:r>
    </w:p>
    <w:p w:rsidR="00A71F2E" w:rsidRPr="00EB0D6B" w:rsidRDefault="00A71F2E" w:rsidP="00A71F2E">
      <w:pPr>
        <w:spacing w:after="0" w:line="360" w:lineRule="auto"/>
        <w:ind w:left="1701"/>
        <w:jc w:val="both"/>
        <w:rPr>
          <w:rFonts w:ascii="Arial" w:hAnsi="Arial" w:cs="Arial"/>
          <w:b/>
          <w:sz w:val="24"/>
          <w:szCs w:val="24"/>
        </w:rPr>
      </w:pPr>
    </w:p>
    <w:p w:rsidR="00162AD5" w:rsidRPr="00E95D5A" w:rsidRDefault="00A71F2E" w:rsidP="00EC3C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D6B">
        <w:rPr>
          <w:rFonts w:ascii="Arial" w:hAnsi="Arial" w:cs="Arial"/>
          <w:b/>
          <w:color w:val="FF0000"/>
          <w:sz w:val="18"/>
          <w:szCs w:val="18"/>
        </w:rPr>
        <w:t xml:space="preserve">Atenção: O candidato deverá preencher o formulário de inscrição acima e enviar para o email: </w:t>
      </w:r>
      <w:hyperlink r:id="rId8" w:history="1">
        <w:r w:rsidRPr="00CE6867">
          <w:rPr>
            <w:rStyle w:val="Hyperlink"/>
            <w:rFonts w:ascii="Arial" w:hAnsi="Arial" w:cs="Arial"/>
            <w:b/>
            <w:sz w:val="18"/>
            <w:szCs w:val="18"/>
          </w:rPr>
          <w:t>emidio@unifan.edu.br</w:t>
        </w:r>
      </w:hyperlink>
    </w:p>
    <w:sectPr w:rsidR="00162AD5" w:rsidRPr="00E95D5A" w:rsidSect="00E044C5">
      <w:headerReference w:type="default" r:id="rId9"/>
      <w:pgSz w:w="11906" w:h="16838"/>
      <w:pgMar w:top="82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6B" w:rsidRDefault="00EB0D6B" w:rsidP="00E044C5">
      <w:pPr>
        <w:spacing w:after="0" w:line="240" w:lineRule="auto"/>
      </w:pPr>
      <w:r>
        <w:separator/>
      </w:r>
    </w:p>
  </w:endnote>
  <w:endnote w:type="continuationSeparator" w:id="1">
    <w:p w:rsidR="00EB0D6B" w:rsidRDefault="00EB0D6B" w:rsidP="00E0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6B" w:rsidRDefault="00EB0D6B" w:rsidP="00E044C5">
      <w:pPr>
        <w:spacing w:after="0" w:line="240" w:lineRule="auto"/>
      </w:pPr>
      <w:r>
        <w:separator/>
      </w:r>
    </w:p>
  </w:footnote>
  <w:footnote w:type="continuationSeparator" w:id="1">
    <w:p w:rsidR="00EB0D6B" w:rsidRDefault="00EB0D6B" w:rsidP="00E0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6B" w:rsidRDefault="00EB0D6B" w:rsidP="00E044C5">
    <w:pPr>
      <w:pStyle w:val="Cabealho"/>
      <w:tabs>
        <w:tab w:val="clear" w:pos="4252"/>
        <w:tab w:val="clear" w:pos="8504"/>
        <w:tab w:val="left" w:pos="5069"/>
      </w:tabs>
    </w:pPr>
    <w:r w:rsidRPr="00E044C5">
      <w:rPr>
        <w:noProof/>
        <w:lang w:eastAsia="pt-BR"/>
      </w:rPr>
      <w:drawing>
        <wp:inline distT="0" distB="0" distL="0" distR="0">
          <wp:extent cx="1056284" cy="672999"/>
          <wp:effectExtent l="19050" t="0" r="0" b="0"/>
          <wp:docPr id="1" name="Imagem 1" descr="logo nov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nova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65" cy="67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tab/>
    </w:r>
    <w:r w:rsidRPr="00E044C5">
      <w:rPr>
        <w:noProof/>
        <w:lang w:eastAsia="pt-BR"/>
      </w:rPr>
      <w:drawing>
        <wp:inline distT="0" distB="0" distL="0" distR="0">
          <wp:extent cx="1400099" cy="819302"/>
          <wp:effectExtent l="19050" t="0" r="0" b="0"/>
          <wp:docPr id="2" name="Imagem 2" descr="C:\Users\605541\Desktop\logo_ul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05541\Desktop\logo_ulh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19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3DC"/>
    <w:multiLevelType w:val="hybridMultilevel"/>
    <w:tmpl w:val="E3BAFAA0"/>
    <w:lvl w:ilvl="0" w:tplc="30D8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4C92"/>
    <w:multiLevelType w:val="hybridMultilevel"/>
    <w:tmpl w:val="4D0E6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4C5"/>
    <w:rsid w:val="00061D08"/>
    <w:rsid w:val="00094B1E"/>
    <w:rsid w:val="000B74A3"/>
    <w:rsid w:val="00117CC9"/>
    <w:rsid w:val="00130D31"/>
    <w:rsid w:val="0013737D"/>
    <w:rsid w:val="001461FC"/>
    <w:rsid w:val="00162AD5"/>
    <w:rsid w:val="00192737"/>
    <w:rsid w:val="00194D9C"/>
    <w:rsid w:val="00195839"/>
    <w:rsid w:val="001A1BF2"/>
    <w:rsid w:val="0025452C"/>
    <w:rsid w:val="00277467"/>
    <w:rsid w:val="0032208E"/>
    <w:rsid w:val="003640C9"/>
    <w:rsid w:val="003A5742"/>
    <w:rsid w:val="003D375A"/>
    <w:rsid w:val="00401A7C"/>
    <w:rsid w:val="00434957"/>
    <w:rsid w:val="004505EA"/>
    <w:rsid w:val="00467903"/>
    <w:rsid w:val="0047587C"/>
    <w:rsid w:val="00482113"/>
    <w:rsid w:val="0049409E"/>
    <w:rsid w:val="00495E16"/>
    <w:rsid w:val="004A4DD8"/>
    <w:rsid w:val="00501F97"/>
    <w:rsid w:val="00527BA4"/>
    <w:rsid w:val="0055770B"/>
    <w:rsid w:val="006F4585"/>
    <w:rsid w:val="00720845"/>
    <w:rsid w:val="007229AF"/>
    <w:rsid w:val="00726FAD"/>
    <w:rsid w:val="007A3FD6"/>
    <w:rsid w:val="007E094E"/>
    <w:rsid w:val="007F3B32"/>
    <w:rsid w:val="00806B91"/>
    <w:rsid w:val="00817BFA"/>
    <w:rsid w:val="00865FE2"/>
    <w:rsid w:val="008A518C"/>
    <w:rsid w:val="008F2AE1"/>
    <w:rsid w:val="008F6750"/>
    <w:rsid w:val="00980CB8"/>
    <w:rsid w:val="009A19F0"/>
    <w:rsid w:val="00A20190"/>
    <w:rsid w:val="00A361CE"/>
    <w:rsid w:val="00A5025E"/>
    <w:rsid w:val="00A71F2E"/>
    <w:rsid w:val="00A75B43"/>
    <w:rsid w:val="00AA715C"/>
    <w:rsid w:val="00AB6A67"/>
    <w:rsid w:val="00B73672"/>
    <w:rsid w:val="00B97833"/>
    <w:rsid w:val="00BB1FBD"/>
    <w:rsid w:val="00CA29B5"/>
    <w:rsid w:val="00CB6AE4"/>
    <w:rsid w:val="00D371CA"/>
    <w:rsid w:val="00E044C5"/>
    <w:rsid w:val="00E175FB"/>
    <w:rsid w:val="00E3707E"/>
    <w:rsid w:val="00E60CC6"/>
    <w:rsid w:val="00E95D5A"/>
    <w:rsid w:val="00EB0D6B"/>
    <w:rsid w:val="00EC0203"/>
    <w:rsid w:val="00EC3C39"/>
    <w:rsid w:val="00F520C8"/>
    <w:rsid w:val="00FA4173"/>
    <w:rsid w:val="00FD398F"/>
    <w:rsid w:val="00F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4C5"/>
  </w:style>
  <w:style w:type="paragraph" w:styleId="Rodap">
    <w:name w:val="footer"/>
    <w:basedOn w:val="Normal"/>
    <w:link w:val="RodapChar"/>
    <w:uiPriority w:val="99"/>
    <w:semiHidden/>
    <w:unhideWhenUsed/>
    <w:rsid w:val="00E04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4C5"/>
  </w:style>
  <w:style w:type="paragraph" w:styleId="Textodebalo">
    <w:name w:val="Balloon Text"/>
    <w:basedOn w:val="Normal"/>
    <w:link w:val="TextodebaloChar"/>
    <w:uiPriority w:val="99"/>
    <w:semiHidden/>
    <w:unhideWhenUsed/>
    <w:rsid w:val="00E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4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770B"/>
    <w:pPr>
      <w:ind w:left="720"/>
      <w:contextualSpacing/>
    </w:pPr>
  </w:style>
  <w:style w:type="table" w:styleId="Tabelacomgrade">
    <w:name w:val="Table Grid"/>
    <w:basedOn w:val="Tabelanormal"/>
    <w:uiPriority w:val="59"/>
    <w:rsid w:val="00EC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60CC6"/>
    <w:rPr>
      <w:i/>
      <w:iCs/>
    </w:rPr>
  </w:style>
  <w:style w:type="character" w:styleId="Hyperlink">
    <w:name w:val="Hyperlink"/>
    <w:basedOn w:val="Fontepargpadro"/>
    <w:uiPriority w:val="99"/>
    <w:unhideWhenUsed/>
    <w:rsid w:val="00EB0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dio@unifan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74FC-8EE0-4274-BEC8-0B1720C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605541</dc:creator>
  <cp:lastModifiedBy>Emídio Silva Falcão Brasileiro</cp:lastModifiedBy>
  <cp:revision>53</cp:revision>
  <cp:lastPrinted>2017-12-14T19:36:00Z</cp:lastPrinted>
  <dcterms:created xsi:type="dcterms:W3CDTF">2017-04-18T13:48:00Z</dcterms:created>
  <dcterms:modified xsi:type="dcterms:W3CDTF">2018-01-22T17:09:00Z</dcterms:modified>
</cp:coreProperties>
</file>